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highlight w:val="cyan"/>
          <w:rtl w:val="0"/>
        </w:rPr>
        <w:t xml:space="preserve">Sample letter of intent to join the Global Green and Healthy Hospitals Network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sz w:val="22"/>
          <w:szCs w:val="22"/>
          <w:highlight w:val="cyan"/>
        </w:rPr>
      </w:pPr>
      <w:bookmarkStart w:colFirst="0" w:colLast="0" w:name="_u3r17oj9zebw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highlight w:val="cyan"/>
          <w:rtl w:val="0"/>
        </w:rPr>
        <w:t xml:space="preserve">Please put this text on the healthcare facility’s letterhead and fill in all yellow-highlighted areas.  Please delete all instructions highlighted in Blue.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highlight w:val="yellow"/>
          <w:rtl w:val="0"/>
        </w:rPr>
        <w:t xml:space="preserve">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Nick Thorp</w:t>
      </w:r>
    </w:p>
    <w:p w:rsidR="00000000" w:rsidDel="00000000" w:rsidP="00000000" w:rsidRDefault="00000000" w:rsidRPr="00000000" w14:paraId="00000008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GGHH Senior Network Director </w:t>
      </w:r>
    </w:p>
    <w:p w:rsidR="00000000" w:rsidDel="00000000" w:rsidP="00000000" w:rsidRDefault="00000000" w:rsidRPr="00000000" w14:paraId="00000009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Health Care Without Harm</w:t>
      </w:r>
    </w:p>
    <w:p w:rsidR="00000000" w:rsidDel="00000000" w:rsidP="00000000" w:rsidRDefault="00000000" w:rsidRPr="00000000" w14:paraId="0000000A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Dear Mr. Thorp,</w:t>
      </w:r>
    </w:p>
    <w:p w:rsidR="00000000" w:rsidDel="00000000" w:rsidP="00000000" w:rsidRDefault="00000000" w:rsidRPr="00000000" w14:paraId="0000000D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Please accept this letter as a formal expression of </w:t>
      </w:r>
      <w:r w:rsidDel="00000000" w:rsidR="00000000" w:rsidRPr="00000000">
        <w:rPr>
          <w:sz w:val="22"/>
          <w:szCs w:val="22"/>
          <w:highlight w:val="yellow"/>
          <w:rtl w:val="0"/>
        </w:rPr>
        <w:t xml:space="preserve">[name of healthcare institution</w:t>
      </w:r>
      <w:r w:rsidDel="00000000" w:rsidR="00000000" w:rsidRPr="00000000">
        <w:rPr>
          <w:sz w:val="22"/>
          <w:szCs w:val="22"/>
          <w:rtl w:val="0"/>
        </w:rPr>
        <w:t xml:space="preserve">]'s intent to join the Global Green and Healthy Hospitals (GGHH) network.</w:t>
      </w:r>
    </w:p>
    <w:p w:rsidR="00000000" w:rsidDel="00000000" w:rsidP="00000000" w:rsidRDefault="00000000" w:rsidRPr="00000000" w14:paraId="0000000F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We understand that by joining the network, </w:t>
      </w:r>
      <w:r w:rsidDel="00000000" w:rsidR="00000000" w:rsidRPr="00000000">
        <w:rPr>
          <w:sz w:val="22"/>
          <w:szCs w:val="22"/>
          <w:highlight w:val="yellow"/>
          <w:rtl w:val="0"/>
        </w:rPr>
        <w:t xml:space="preserve">[Name of healthcare institution</w:t>
      </w:r>
      <w:r w:rsidDel="00000000" w:rsidR="00000000" w:rsidRPr="00000000">
        <w:rPr>
          <w:sz w:val="22"/>
          <w:szCs w:val="22"/>
          <w:rtl w:val="0"/>
        </w:rPr>
        <w:t xml:space="preserve">] is endorsing and committing to the Global Green and Healthy Hospitals Roadmap, a comprehensive framework designed to support hospitals and health systems around the world in achieving sustainable, climate-resilient, and low-plastics health care while improving public and environmental health. Every year, we commit to updating GGHH on our progress and accomplishments across climate resilience and/or plastics reduction</w:t>
      </w:r>
    </w:p>
    <w:p w:rsidR="00000000" w:rsidDel="00000000" w:rsidP="00000000" w:rsidRDefault="00000000" w:rsidRPr="00000000" w14:paraId="00000011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sz w:val="22"/>
          <w:szCs w:val="22"/>
          <w:rtl w:val="0"/>
        </w:rPr>
        <w:t xml:space="preserve">Additionally, we hereby submit the official pledge of </w:t>
      </w:r>
      <w:r w:rsidDel="00000000" w:rsidR="00000000" w:rsidRPr="00000000">
        <w:rPr>
          <w:sz w:val="22"/>
          <w:szCs w:val="22"/>
          <w:highlight w:val="yellow"/>
          <w:rtl w:val="0"/>
        </w:rPr>
        <w:t xml:space="preserve">[Name of healthcare institution</w:t>
      </w:r>
      <w:r w:rsidDel="00000000" w:rsidR="00000000" w:rsidRPr="00000000">
        <w:rPr>
          <w:sz w:val="22"/>
          <w:szCs w:val="22"/>
          <w:rtl w:val="0"/>
        </w:rPr>
        <w:t xml:space="preserve">] to achieve net-zero climate emissions and join the </w:t>
      </w:r>
      <w:hyperlink r:id="rId6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Race to Zero for Healthcare initiative</w:t>
        </w:r>
      </w:hyperlink>
      <w:r w:rsidDel="00000000" w:rsidR="00000000" w:rsidRPr="00000000">
        <w:rPr>
          <w:sz w:val="22"/>
          <w:szCs w:val="22"/>
          <w:rtl w:val="0"/>
        </w:rPr>
        <w:t xml:space="preserve">, led by Health Care Without Harm.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By joining Race to Zero for Healthcare, </w:t>
      </w:r>
      <w:r w:rsidDel="00000000" w:rsidR="00000000" w:rsidRPr="00000000">
        <w:rPr>
          <w:sz w:val="22"/>
          <w:szCs w:val="22"/>
          <w:highlight w:val="yellow"/>
          <w:rtl w:val="0"/>
        </w:rPr>
        <w:t xml:space="preserve">[Name of healthcare institution]</w:t>
      </w:r>
      <w:r w:rsidDel="00000000" w:rsidR="00000000" w:rsidRPr="00000000">
        <w:rPr>
          <w:sz w:val="22"/>
          <w:szCs w:val="22"/>
          <w:rtl w:val="0"/>
        </w:rPr>
        <w:t xml:space="preserve"> commits to achieving net zero emissions by </w:t>
      </w:r>
      <w:r w:rsidDel="00000000" w:rsidR="00000000" w:rsidRPr="00000000">
        <w:rPr>
          <w:sz w:val="22"/>
          <w:szCs w:val="22"/>
          <w:highlight w:val="yellow"/>
          <w:rtl w:val="0"/>
        </w:rPr>
        <w:t xml:space="preserve">[insert year: 2050 or sooner]</w:t>
      </w:r>
      <w:r w:rsidDel="00000000" w:rsidR="00000000" w:rsidRPr="00000000">
        <w:rPr>
          <w:sz w:val="22"/>
          <w:szCs w:val="22"/>
          <w:rtl w:val="0"/>
        </w:rPr>
        <w:t xml:space="preserve"> and achieving an interim target of </w:t>
      </w:r>
      <w:r w:rsidDel="00000000" w:rsidR="00000000" w:rsidRPr="00000000">
        <w:rPr>
          <w:sz w:val="22"/>
          <w:szCs w:val="22"/>
          <w:highlight w:val="yellow"/>
          <w:rtl w:val="0"/>
        </w:rPr>
        <w:t xml:space="preserve">[insert %]</w:t>
      </w:r>
      <w:r w:rsidDel="00000000" w:rsidR="00000000" w:rsidRPr="00000000">
        <w:rPr>
          <w:sz w:val="22"/>
          <w:szCs w:val="22"/>
          <w:rtl w:val="0"/>
        </w:rPr>
        <w:t xml:space="preserve"> reduction of measurable emissions by </w:t>
      </w:r>
      <w:r w:rsidDel="00000000" w:rsidR="00000000" w:rsidRPr="00000000">
        <w:rPr>
          <w:sz w:val="22"/>
          <w:szCs w:val="22"/>
          <w:highlight w:val="yellow"/>
          <w:rtl w:val="0"/>
        </w:rPr>
        <w:t xml:space="preserve">[insert year]</w:t>
      </w:r>
      <w:r w:rsidDel="00000000" w:rsidR="00000000" w:rsidRPr="00000000">
        <w:rPr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We look forward to working with Global Green and Healthy Hospitals to share best practices and help build a health sector that promotes global environmental and public health.  </w:t>
      </w:r>
    </w:p>
    <w:p w:rsidR="00000000" w:rsidDel="00000000" w:rsidP="00000000" w:rsidRDefault="00000000" w:rsidRPr="00000000" w14:paraId="00000015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Sincerely,</w:t>
      </w:r>
    </w:p>
    <w:p w:rsidR="00000000" w:rsidDel="00000000" w:rsidP="00000000" w:rsidRDefault="00000000" w:rsidRPr="00000000" w14:paraId="00000017">
      <w:pPr>
        <w:jc w:val="both"/>
        <w:rPr>
          <w:sz w:val="22"/>
          <w:szCs w:val="22"/>
          <w:highlight w:val="yellow"/>
        </w:rPr>
      </w:pPr>
      <w:r w:rsidDel="00000000" w:rsidR="00000000" w:rsidRPr="00000000">
        <w:rPr>
          <w:sz w:val="22"/>
          <w:szCs w:val="22"/>
          <w:highlight w:val="yellow"/>
          <w:rtl w:val="0"/>
        </w:rPr>
        <w:t xml:space="preserve">XXXXXX (Include digital signature)</w:t>
      </w:r>
    </w:p>
    <w:p w:rsidR="00000000" w:rsidDel="00000000" w:rsidP="00000000" w:rsidRDefault="00000000" w:rsidRPr="00000000" w14:paraId="00000018">
      <w:pPr>
        <w:jc w:val="both"/>
        <w:rPr>
          <w:sz w:val="22"/>
          <w:szCs w:val="22"/>
          <w:highlight w:val="yellow"/>
        </w:rPr>
      </w:pPr>
      <w:r w:rsidDel="00000000" w:rsidR="00000000" w:rsidRPr="00000000">
        <w:rPr>
          <w:sz w:val="22"/>
          <w:szCs w:val="22"/>
          <w:highlight w:val="yellow"/>
          <w:rtl w:val="0"/>
        </w:rPr>
        <w:t xml:space="preserve">Name</w:t>
      </w:r>
    </w:p>
    <w:p w:rsidR="00000000" w:rsidDel="00000000" w:rsidP="00000000" w:rsidRDefault="00000000" w:rsidRPr="00000000" w14:paraId="00000019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highlight w:val="yellow"/>
          <w:rtl w:val="0"/>
        </w:rPr>
        <w:t xml:space="preserve">Title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rPr>
          <w:sz w:val="22"/>
          <w:szCs w:val="22"/>
          <w:highlight w:val="cy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jc w:val="both"/>
        <w:rPr>
          <w:sz w:val="22"/>
          <w:szCs w:val="22"/>
          <w:highlight w:val="cyan"/>
        </w:rPr>
      </w:pPr>
      <w:r w:rsidDel="00000000" w:rsidR="00000000" w:rsidRPr="00000000">
        <w:rPr>
          <w:sz w:val="22"/>
          <w:szCs w:val="22"/>
          <w:highlight w:val="cyan"/>
          <w:rtl w:val="0"/>
        </w:rPr>
        <w:t xml:space="preserve">The letter has to be signed by your healthcare facility’s Director or by someone else with the authority to make a commitment to implement the GGHH core priorities.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08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healthcareclimateaction.org/racetoze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